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1"/>
          <w:szCs w:val="41"/>
        </w:rPr>
      </w:pPr>
      <w:r w:rsidDel="00000000" w:rsidR="00000000" w:rsidRPr="00000000">
        <w:rPr>
          <w:b w:val="1"/>
          <w:sz w:val="41"/>
          <w:szCs w:val="41"/>
          <w:rtl w:val="0"/>
        </w:rPr>
        <w:t xml:space="preserve">WISCONSIN TWISTER’S ORGANIZATION</w:t>
      </w:r>
    </w:p>
    <w:p w:rsidR="00000000" w:rsidDel="00000000" w:rsidP="00000000" w:rsidRDefault="00000000" w:rsidRPr="00000000" w14:paraId="00000002">
      <w:pPr>
        <w:spacing w:after="0" w:line="240" w:lineRule="auto"/>
        <w:jc w:val="center"/>
        <w:rPr>
          <w:b w:val="1"/>
          <w:sz w:val="41"/>
          <w:szCs w:val="41"/>
        </w:rPr>
      </w:pPr>
      <w:r w:rsidDel="00000000" w:rsidR="00000000" w:rsidRPr="00000000">
        <w:rPr>
          <w:b w:val="1"/>
          <w:sz w:val="41"/>
          <w:szCs w:val="41"/>
          <w:rtl w:val="0"/>
        </w:rPr>
        <w:t xml:space="preserve">Fastpitch Softball Seasonal Contract</w:t>
      </w:r>
    </w:p>
    <w:p w:rsidR="00000000" w:rsidDel="00000000" w:rsidP="00000000" w:rsidRDefault="00000000" w:rsidRPr="00000000" w14:paraId="00000003">
      <w:pPr>
        <w:shd w:fill="ffffff" w:val="clear"/>
        <w:jc w:val="center"/>
        <w:rPr>
          <w:b w:val="1"/>
          <w:sz w:val="41"/>
          <w:szCs w:val="41"/>
        </w:rPr>
      </w:pPr>
      <w:r w:rsidDel="00000000" w:rsidR="00000000" w:rsidRPr="00000000">
        <w:rPr>
          <w:sz w:val="24"/>
          <w:szCs w:val="24"/>
          <w:rtl w:val="0"/>
        </w:rPr>
        <w:t xml:space="preserve">Wisconsin Twisters Fastpitch https://</w:t>
      </w:r>
      <w:hyperlink r:id="rId6">
        <w:r w:rsidDel="00000000" w:rsidR="00000000" w:rsidRPr="00000000">
          <w:rPr>
            <w:color w:val="0000ff"/>
            <w:sz w:val="24"/>
            <w:szCs w:val="24"/>
            <w:u w:val="single"/>
            <w:rtl w:val="0"/>
          </w:rPr>
          <w:t xml:space="preserve">www.wisconsintwistersfastpitch.com</w:t>
        </w:r>
      </w:hyperlink>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To ensure that we have the same level of commitment from everyone who has been selected to play softball for the Wisconsin Twisters Fastpitch Softball Organization, we need at least one parent/guardian(s) AND the athlete to sign the following agreement. This form acknowledges that you and your child will abide by the Wisconsin Twister’s rules and guidelines as outlined in Code of Conduct.</w:t>
      </w:r>
    </w:p>
    <w:p w:rsidR="00000000" w:rsidDel="00000000" w:rsidP="00000000" w:rsidRDefault="00000000" w:rsidRPr="00000000" w14:paraId="00000005">
      <w:pPr>
        <w:spacing w:after="0" w:line="240" w:lineRule="auto"/>
        <w:rPr>
          <w:sz w:val="24"/>
          <w:szCs w:val="24"/>
        </w:rPr>
      </w:pP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I, ___________________________ have read, understood and agree to abide by the Wisconsin Twister Fastpitch Softball Organization rules and guidelines as written in the Wisconsin Twisters Code of Conduct and guidelines. </w:t>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___________________________________ _______________ _________________</w:t>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Player’s signature                                                       Date                         Season Year</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I, ___________________________ have also read, understood, and agree to abide by the Wisconsin Twister Fastpitch Softball Organization rules and guidelines as written in the Wisconsin Twister Code of Conduct and guidelines. I will assume all financial responsibilities related to my child’s team for the duration of the Twisters Fastpitch Softball season.</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__________________________________ ________________ ________________</w:t>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Parent/Guardian Signature                                      Date                         Season Year</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Once signing a contract, a $200.00 deposit is required to confirm and secure your roster spot with the Wisconsin Twisters. This 1st $200.00 deposit will go towards player fees for the following season. A 2nd deposit is due at the player/parent meeting in the fall of each year. All paperwork will be distributed by Twister coach/Parent Representative and or at our Annual Player/Parent Meeting. We are a </w:t>
      </w:r>
      <w:r w:rsidDel="00000000" w:rsidR="00000000" w:rsidRPr="00000000">
        <w:rPr>
          <w:b w:val="1"/>
          <w:i w:val="1"/>
          <w:sz w:val="24"/>
          <w:szCs w:val="24"/>
          <w:u w:val="single"/>
          <w:rtl w:val="0"/>
        </w:rPr>
        <w:t xml:space="preserve">volunteer organization</w:t>
      </w:r>
      <w:r w:rsidDel="00000000" w:rsidR="00000000" w:rsidRPr="00000000">
        <w:rPr>
          <w:sz w:val="24"/>
          <w:szCs w:val="24"/>
          <w:rtl w:val="0"/>
        </w:rPr>
        <w:t xml:space="preserve"> that offsets fees with volunteer hours to keep player fees down. Each player is required to volunteer 10 hours to defer this cost. A volunteer hour fee 100.00 is held for each player until all volunteer hours by end of season are completed. Please postmark checks to Wisconsin Twisters Volunteer Hours for July 22, 2023.</w:t>
      </w:r>
    </w:p>
    <w:p w:rsidR="00000000" w:rsidDel="00000000" w:rsidP="00000000" w:rsidRDefault="00000000" w:rsidRPr="00000000" w14:paraId="00000011">
      <w:pPr>
        <w:spacing w:after="0" w:line="240" w:lineRule="auto"/>
        <w:rPr>
          <w:sz w:val="24"/>
          <w:szCs w:val="24"/>
          <w:u w:val="single"/>
        </w:rPr>
      </w:pPr>
      <w:r w:rsidDel="00000000" w:rsidR="00000000" w:rsidRPr="00000000">
        <w:rPr>
          <w:b w:val="1"/>
          <w:sz w:val="24"/>
          <w:szCs w:val="24"/>
          <w:u w:val="single"/>
          <w:rtl w:val="0"/>
        </w:rPr>
        <w:t xml:space="preserve">FEES 2023</w:t>
      </w:r>
      <w:r w:rsidDel="00000000" w:rsidR="00000000" w:rsidRPr="00000000">
        <w:rPr>
          <w:sz w:val="24"/>
          <w:szCs w:val="24"/>
          <w:u w:val="single"/>
          <w:rtl w:val="0"/>
        </w:rPr>
        <w:t xml:space="preserve"> - </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12U-18U New Player 575.00 Returner 12U-18U 500.00 </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8U-10U New Player 400.00 Returner 350.00</w:t>
      </w:r>
    </w:p>
    <w:p w:rsidR="00000000" w:rsidDel="00000000" w:rsidP="00000000" w:rsidRDefault="00000000" w:rsidRPr="00000000" w14:paraId="00000014">
      <w:pPr>
        <w:spacing w:after="0" w:line="240" w:lineRule="auto"/>
        <w:rPr>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15">
      <w:pPr>
        <w:spacing w:after="0" w:line="240" w:lineRule="auto"/>
        <w:rPr>
          <w:color w:val="000000"/>
          <w:sz w:val="24"/>
          <w:szCs w:val="24"/>
        </w:rPr>
      </w:pPr>
      <w:bookmarkStart w:colFirst="0" w:colLast="0" w:name="_cl6e2sj8c0tx" w:id="1"/>
      <w:bookmarkEnd w:id="1"/>
      <w:r w:rsidDel="00000000" w:rsidR="00000000" w:rsidRPr="00000000">
        <w:rPr>
          <w:b w:val="1"/>
          <w:color w:val="000000"/>
          <w:sz w:val="28"/>
          <w:szCs w:val="28"/>
          <w:rtl w:val="0"/>
        </w:rPr>
        <w:t xml:space="preserve">Fall Ball Play is separate fee. Dependent on tournament, fall ball or activity. This is Decided per team</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 Initial deposit for season is due once a player and parent </w:t>
      </w:r>
      <w:r w:rsidDel="00000000" w:rsidR="00000000" w:rsidRPr="00000000">
        <w:rPr>
          <w:sz w:val="24"/>
          <w:szCs w:val="24"/>
          <w:rtl w:val="0"/>
        </w:rPr>
        <w:t xml:space="preserve">sign an official</w:t>
      </w:r>
      <w:r w:rsidDel="00000000" w:rsidR="00000000" w:rsidRPr="00000000">
        <w:rPr>
          <w:color w:val="000000"/>
          <w:sz w:val="24"/>
          <w:szCs w:val="24"/>
          <w:rtl w:val="0"/>
        </w:rPr>
        <w:t xml:space="preserve"> contract. This covers all initial insurance and begins your payments process. 2nd payment is due at Annual Parent Player Meeting in October. Final payments are due </w:t>
      </w:r>
      <w:r w:rsidDel="00000000" w:rsidR="00000000" w:rsidRPr="00000000">
        <w:rPr>
          <w:sz w:val="24"/>
          <w:szCs w:val="24"/>
          <w:rtl w:val="0"/>
        </w:rPr>
        <w:t xml:space="preserve">at the Holiday</w:t>
      </w:r>
      <w:r w:rsidDel="00000000" w:rsidR="00000000" w:rsidRPr="00000000">
        <w:rPr>
          <w:color w:val="000000"/>
          <w:sz w:val="24"/>
          <w:szCs w:val="24"/>
          <w:rtl w:val="0"/>
        </w:rPr>
        <w:t xml:space="preserve"> party in January. </w:t>
      </w:r>
      <w:r w:rsidDel="00000000" w:rsidR="00000000" w:rsidRPr="00000000">
        <w:rPr>
          <w:color w:val="000000"/>
          <w:sz w:val="24"/>
          <w:szCs w:val="24"/>
          <w:u w:val="single"/>
          <w:rtl w:val="0"/>
        </w:rPr>
        <w:t xml:space="preserve">All Payments for each season need to be paid in Full by Feb 1st</w:t>
      </w:r>
      <w:r w:rsidDel="00000000" w:rsidR="00000000" w:rsidRPr="00000000">
        <w:rPr>
          <w:color w:val="000000"/>
          <w:sz w:val="24"/>
          <w:szCs w:val="24"/>
          <w:rtl w:val="0"/>
        </w:rPr>
        <w:t xml:space="preserve">. Payment plans are available along with credit card options and venmo.  </w:t>
      </w:r>
    </w:p>
    <w:p w:rsidR="00000000" w:rsidDel="00000000" w:rsidP="00000000" w:rsidRDefault="00000000" w:rsidRPr="00000000" w14:paraId="00000016">
      <w:pPr>
        <w:spacing w:after="0" w:line="240" w:lineRule="auto"/>
        <w:rPr>
          <w:b w:val="1"/>
          <w:sz w:val="24"/>
          <w:szCs w:val="24"/>
          <w:u w:val="single"/>
        </w:rPr>
      </w:pPr>
      <w:bookmarkStart w:colFirst="0" w:colLast="0" w:name="_nkyewcmbzpen" w:id="2"/>
      <w:bookmarkEnd w:id="2"/>
      <w:r w:rsidDel="00000000" w:rsidR="00000000" w:rsidRPr="00000000">
        <w:rPr>
          <w:b w:val="1"/>
          <w:color w:val="000000"/>
          <w:sz w:val="24"/>
          <w:szCs w:val="24"/>
          <w:u w:val="single"/>
          <w:rtl w:val="0"/>
        </w:rPr>
        <w:t xml:space="preserve">All checks made payable to: </w:t>
      </w:r>
      <w:r w:rsidDel="00000000" w:rsidR="00000000" w:rsidRPr="00000000">
        <w:rPr>
          <w:rtl w:val="0"/>
        </w:rPr>
      </w:r>
    </w:p>
    <w:p w:rsidR="00000000" w:rsidDel="00000000" w:rsidP="00000000" w:rsidRDefault="00000000" w:rsidRPr="00000000" w14:paraId="00000017">
      <w:pPr>
        <w:spacing w:after="0" w:line="240" w:lineRule="auto"/>
        <w:rPr>
          <w:b w:val="1"/>
          <w:sz w:val="24"/>
          <w:szCs w:val="24"/>
        </w:rPr>
      </w:pPr>
      <w:bookmarkStart w:colFirst="0" w:colLast="0" w:name="_hd0mcvjdgull" w:id="3"/>
      <w:bookmarkEnd w:id="3"/>
      <w:r w:rsidDel="00000000" w:rsidR="00000000" w:rsidRPr="00000000">
        <w:rPr>
          <w:b w:val="1"/>
          <w:color w:val="000000"/>
          <w:sz w:val="24"/>
          <w:szCs w:val="24"/>
          <w:rtl w:val="0"/>
        </w:rPr>
        <w:t xml:space="preserve">Wisconsin Twisters</w:t>
      </w:r>
      <w:r w:rsidDel="00000000" w:rsidR="00000000" w:rsidRPr="00000000">
        <w:rPr>
          <w:b w:val="1"/>
          <w:sz w:val="24"/>
          <w:szCs w:val="24"/>
          <w:rtl w:val="0"/>
        </w:rPr>
        <w:t xml:space="preserve">Treasurer- Rosie Olle 7408 Paul Bunyon Rd Racine WI 53402 Phone: 262-994-0320 </w:t>
      </w:r>
    </w:p>
    <w:p w:rsidR="00000000" w:rsidDel="00000000" w:rsidP="00000000" w:rsidRDefault="00000000" w:rsidRPr="00000000" w14:paraId="00000018">
      <w:pPr>
        <w:shd w:fill="ffffff" w:val="clear"/>
        <w:rPr>
          <w:sz w:val="24"/>
          <w:szCs w:val="24"/>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isconsintwistersfastp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